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ПРОТОКОЛ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Международного фестиваля-конкурса детского и молодежного творчества «Сто друзей»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 марта 2026 года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cs="Calibri" w:ascii="Times New Roman" w:hAnsi="Times New Roman"/>
          <w:b/>
          <w:bCs/>
          <w:sz w:val="24"/>
          <w:szCs w:val="24"/>
        </w:rPr>
        <w:t xml:space="preserve">БОУ ДО "Детская школа искусств №4 им. Ю.А. Вострелова" г. Омска  </w:t>
      </w:r>
    </w:p>
    <w:p>
      <w:pPr>
        <w:pStyle w:val="Normal"/>
        <w:bidi w:val="0"/>
        <w:jc w:val="center"/>
        <w:rPr>
          <w:rFonts w:cs="Calibri"/>
          <w:b/>
          <w:b/>
          <w:bCs/>
        </w:rPr>
      </w:pPr>
      <w:r>
        <w:rPr>
          <w:rFonts w:cs="Calibri"/>
          <w:b/>
          <w:bCs/>
        </w:rPr>
      </w:r>
    </w:p>
    <w:tbl>
      <w:tblPr>
        <w:tblStyle w:val="3"/>
        <w:tblW w:w="15784" w:type="dxa"/>
        <w:jc w:val="left"/>
        <w:tblInd w:w="-5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76"/>
        <w:gridCol w:w="3682"/>
        <w:gridCol w:w="1988"/>
        <w:gridCol w:w="3783"/>
        <w:gridCol w:w="3043"/>
        <w:gridCol w:w="2511"/>
      </w:tblGrid>
      <w:tr>
        <w:trPr/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коллектива или ФИО исполнителя, название учебного учреждения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и авторы конкурсного произведения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«Академический вокал». Солисты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Абрамян Диана Робертовна  БПОУ «Омское музыкальное училище (колледж) им В.Я.Шебалина»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 категория (20-29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А.Власов «Фонтану Бахчисарайского дворца» 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Г.Доницетти  - куплеты Марии из оперы «Дочь полка»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Сухотерина Наталья Маратовна , Концертмейстер Лихнер Эмиль Анатольевич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ГРАН-ПРИ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Киричек Виктория Юрьевна Бюджетное образовательное учреждение дополнительного образования «Детская школа искусств № 1 им. Ю.И. Янкелевича» г. Омска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П.И.Чайковский;  сл. А.Плещеева  «Мой садик»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 А.Памутова; сл. Н.Добронравова  «Добрая сказка» 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Сухотерина Наталья Маратовна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Дорохов Евгений Максимович, БПОУ «Омское музыкальное училище (колледж) Имени В.Я. Шебалина»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Аренский «Угаснулъ день».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А. Скарлатти «Sento nel core»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Сухотерина Наталья Маратовна, концертмейстер Лихнер Эмиль Анатольевич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Сушенцова Анастасия Александровна.</w:t>
              <w:br/>
              <w:t>БОУ ДО «Детская школа искусств № 1  им. Ю.И. Янкелевича» г. Омска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«Вторая песня Глаши», Т. Хренников;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 «Как повадилась Дарюша», русская народная песня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Сухотерина Наталья Маратовна, Концертмейстер Сухинина Виктория Марковна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Шерстнев Николай Николаевич, БПОУ «Омское музыкальное училище (колледж) им В.Я.Шебалина»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Юношеская категория 2 (17-19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РНП «Камаринская» в отработке А. Широкова,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 Н.А. Римский-Корсаков Ариозо Мизгиря из оперы «Снегурочка»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Сухотерина Наталья Маратовна , концертмейс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4"/>
                <w:szCs w:val="24"/>
                <w:lang w:val="ru-RU" w:eastAsia="zh-CN" w:bidi="hi-IN"/>
              </w:rPr>
              <w:t>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Лихнер Эмиль Анатольевич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Погребняк Полина Евгеньевна , БПОУ «Омское музыкальное училище (колледж) им В.Я.Шебалина»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Юношеская категория 2 (17-19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РНП «Луговая» в обработке С. Василенко;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М. Жербин «Пливе моя душа» 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Сухотерина Наталья Маратовна . Концертмейстеры Лихнер Эмиль Анатольевич и Сухинина Виктория Марковна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Пушкина Дарья Вадимовна, БПОУ «Омское музыкальное училище (колледж) им В.Я.Шебалина»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Юношеская категория 2 (17-19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А.Мусоргский «Гопак».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И.Чайковский — Ария Ольги из оперы "Евгений Онегин"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Сухотерина Наталья Маратовна, концертмейстер Лихнер Эмиль Анатольевич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Ерыгина Арина Алексеевна БПОУ «Омское музыкальное училище (колледж) им В.Я.Шебалина»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 категория (20-29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А.Каталани, романс Валли из оперы «Валли»;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РНП в обработке В.Городовской «Как у наших у ворот»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Сухотерина Наталья Маратовна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Мартиросян Алвард Арутюновна  БОУ ДО «Детская школа искусств №4 им. Ю.А.Вострелова» г.Омска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1.Жак-Далькроз  рус. текст М.Улицкого «Куранты»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Муз. С.Мацюшевича  «На лужайке»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Устинова Светлана Владимировна. Концертмейстер Окунева Ирина Вячеславовна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Варвара Николаевна БОУ ДО  «Детская школа искусств № 4 им . Ю. А. Вострелова» г.Омска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Муз. Грига сл. Мунка «Заход солнца».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Муз. Птичкина. Сл. Пляцковского «Если улыбаются веснушки»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Устинова Светлана Владимировна, концертмейстер Окунева Ирина Вячеславовна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Третинник Лия. БОУ ДО «Детская шокла искусств №4 им. Ю. А. Вострелова» г. Омска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Э. Григ «Лесная песнь», сл. Винтера, перевод с норвежского А. Ефременкова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2.А.Арутюнов «Художник-Мороз», сл. В. Шумилина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Кашина Ирина Николаевна, концертмейстер Зыкова Наталья Георгиевна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Горбунова Алина Евгеньевна, БПОУ «Омское музыкальное училище (колледж) им В.Я.Шебалина»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Юношеская категория 2 (17-19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Даргомыжский, первая песня Лауры «Оделась туманом Гренада» 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 Римский-Корсаков, романс «О чём в тиши ночей»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Кожевникова  Ирина Михайловна , концертмейстер Зинченко Ольга Владимировна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Горбунова Арина Максимовна  БОУ ДО «Детская школа искусств №4 им. Ю.А.Вострелова» г.Омска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1.Каччини «Amor, ch;attendi?»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Муз. А.Дюбюка  сл. А.Разорёнова «Не брани меня, родная»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Устинова Светлана Владимировна. Концертмейстер Окунева Ирина Вячеславовна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Марчихин Владислав Алексеевич, БПОУ «Омское музыкальное училище (колледж) имени В. Я. Шебалина»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Юношеская категория 2 (17-19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А.Скарлатти «Amor preparami»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А.П.Бородин «Разлюбила красна девица»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Сухотерина Натальи Маратовна . Концертмейстеры Лихнер Эмиль Анатольевич и Сухинина Виктория Марковна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Потапенко Глафира Михайловна, БОУ ДО «Детская школа исусств  №4 им.Ю.А. Вострелова» г.Омска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«Старый добрый клавесин» Й.Гайдн, рус. текст П. Синявского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«У дороги чибис» муз.М.Иорданский, сл.А.Пришельц 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Мужавирова Ирина Николаевна; концертмейстер: Макарова Елене Владимировна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Дипломант 1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 Александра Павловна, БОУ ДО «Детская школа исусств  №4 им.Ю.А. Вострелова» г.Омска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«Не брани меня, родная» муз.А.Дюбюк, сл.А.Разоренов,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чешс.н.п. обр.Я.Малат, рус. т. С. Болотина «Мне моя матушка говорила»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Мужавирова Ирина Николаевна; концертмейстер: Макарова Елене Владимировна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Дипломант 1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«Академический вокал». Хоровые коллективы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Вокальный ансамбль «Voce dell'anima» БОУ ДО «Детская школа искусств № 21» г. Омска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Русская народная песня в обработке  В. Лукашевичуса «Ах ты, степь широкая» 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Муз. А. Петрова , переложение  С. Грибкова «Вальс», из к/ф «Берегись  автомобиля»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Фотченко Кристина Петровна,  концертмейстер  Полякова  Елена Борисовна 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ГРАН-ПРИ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 «Нотная капель» БОУ ДО «Детсккая школа искусств № 17» г.Омска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«Ave Maria» муз.Й.Верхюлст,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Белор.н.п. «Савка и Гришка» обр.И.Хрисаниди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Казанцева Анастасия Владимировна, концертмейстер Губанова Наталья Геннадьевна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Младший хор фортепианного отдела «Улыбка» БОУ ДО «Детская школа искусств №4 имени Ю. А. Вострелова» г. Омска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М. Ипполитов - Иванов «Весной» из цикла «Четыре провансальские песни», Сл. П. Верлена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И. Чеботарёва «Журавлик», Сл. В. Орлова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Кашина Ирина Николаевна, Концертмейстер Зыкова Наталья Георгиевна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 «Voce dell'anima» БОУ ДО «Детская школа искусств № 21» г. Омска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 группа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Муз.  М. Таривердиева, переложение для  хор и фортепиано  А.Лёвина, сл. Н. Добронравова «Маленький принц» из к/ф «Пассажиров с «Экватора».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 Муз. М. Глинка «Попутная песня», стихи Н.Кукольника, аранжировка для детского хора  Е.Подгайца.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Фотченко Кристина Петровна . Концертмейстер  Полякова Елена Борисовна. 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академический хор «Dominus» БОУ ДО "Детская школа искусств №7" г.Омска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 группа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1.С.Рахманинов «Богородице Дево,радуйся...».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2.рус.нар.песня «Барыня» в свободной обработке И.Козлова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Горбач Татьяна Владимировна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 старших классов «Каравелла» БОУ ДО «Детская школа искусств № 4 им. Ю.А. Вострелова» г. Омска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С. Рахманинов «Бородице Дево радуйся» (из Всенощного Бдения).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муз. Б. Снеткого, сл. А. Пятковского «Торопи свои ноги олень»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Полтавская Ольга Алексеевна, концертмейстер  Анисимова Лариса Владимировна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Вокальный ансамбль «Сибирские девчата» БОУ ДО «Детская школа искусств № 4 им. Ю.А. Вострелова» г. Омска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Белорусская народная песня «Купалинка», аранжировка Е. Атрашкевич.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Муз. И. Дунаевского «Песенка о капитане»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Полтавская Ольга Алексеевна. Концертмейстер Анисимова Лариса Владимировна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«Инструментальное исполнительство»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Ростовщикова Вероника; БОУ ДО «Детская школа искусств No 4 имени  Ю.А.Вострелова» 3 класс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И.С.Бах Ария из «Французской сюиты N 2» c-moll;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В.Купревич «Элегическая  Серенада» соч.156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Татьяна Геннадьевна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Верич Владислава Алексеевна,  БОУ ДО «Детская школа искусств №4 имени Ю.А. Вострелова» г. Омска, 2 класс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И. С. Бах «Маленькая прелюдия ля минор»</w:t>
              <w:br/>
              <w:t>2. В. Коровицын «Первая проталинка»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Ольгомец Ольга Анатольевна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Шеслер Екатерина Дмитриевна  БОУ ДО «Детская школа искусств №4 имени Ю.А.Вострелова» г. Омска, 4 класс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М. Мошковский, «Тарантелла» 2. А. Лешгорн «Этюд»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Татьяна Геннадьевна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Мария Константиновна, БОУ ДО «ДШИ №4 им. Ю.А. Вострелова» г,Омска, 7 класс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С. Жданов. «Прелюд до-минор».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П. Чайковский. «Масленица» Февраль из цикла «Времена года»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Максименкова Татьяна Дмитриевна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Скиданов Ярослав Юрьевич  БОУ ДО «Детская школа искусств № 2 имени А.А. Цыганкова» г.Омска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«Коробейники» русская-народная песня, обработка В. Дителя.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2.А. Цыганкова «Вокализ» Н. Раков 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Новоселова Наталия Михайловна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Сибисова Юлия Евгеньевна  БОУ ДО «Детская школа искусств №4 имени Ю.А.Вострелова» г. Омска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«Ивушка» Русская народная песня. Обработка Е. Ларичева.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 «Espanol. Flamenko»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Юрий Георгиевич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Ходарева Алисия Дмитриевна , БОУ ДО «Детская школа искусств №4 имени Ю.А. Вострелова» г. Омска, 9 класс 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С. Рахманинов «Элегия» , соч.3, №1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 А. Аренский «Этюд», ор.41, №1, Es Dur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Ольгомец Ольга Анатольевна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Смаракова Алла, БОУ ДО «Детская школа искусств № 4 имени Ю.А. Вострелова» г. Омска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М.Кажлаев «Прелюдия» До мажор,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 П.Базала «Быстрина»       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Ковалева Лариса Липовна 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Тюрина Татьяна Евгеньевна, ОмГУ им.Достоевского, 4 курс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 категория (20-29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Гайдн- «Соната для фортепиано ми-бемоль мажор» ; 2. Шуман «Арабески»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Окунев Павел Анатольевич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Стровики. Дутковская София, Сухих Анна, Сибисова Юлия, Гавриленко Елизавета  БОУ ДО «Детская школа искусств №4 имени Ю.А.Вострелова» г. Омска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 группа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«Под окном черемуха колышется» Русская народная песня.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  «Неаполитанская Тарантелла» Итальянский народный танец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 Юрий Георгиевич 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«Молодёжный духовой оркестр»,  МУК МЦК «Сосновский» ДК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 группа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«Торжественный Марш», композитор Ю. Губарев;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 Старинный марш «Стройся» автор не известен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Плещев Николай Дмитриевич 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1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Совалко Анна Максимовна БОУ ДО «Детская школа искусств № 4 имени Ю.А. Вострелова» г. Омска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категория 1 (8-10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С. Майкапар «Раздумье».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 И. Беркович «Марш»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Татьяна Геннадьевна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Катерухин Никита Антонович, БОУ ДО «Детская школа искусств №2 им. А.А. Цыганкова»  4 класс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Русская народная песня «Мой муженька» в обработке А.А. Цыганкова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SimSun" w:cs="Lucida Sans" w:ascii="Times New Roman" w:hAnsi="Times New Roman"/>
                <w:color w:val="auto"/>
                <w:kern w:val="2"/>
                <w:sz w:val="24"/>
                <w:szCs w:val="24"/>
                <w:lang w:val="ru-RU" w:eastAsia="zh-CN" w:bidi="hi-I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 Б. Дварионас «Элегия»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Новоселова Наталия Михайловна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Лукина Варвара Евгеньевна. БОУ ДО "Детская школа искусств № 4 имени Ю.А.Вострелова" г.Омска  5 к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И.С.Бах «Ария из французской сюиты  IV Ми-бемоль мажор».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Ц.Кюи «Аллегретто»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Максименкова Татьяна Дмитриевна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2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Сарбалина Салима Муратовна БОУ ДО «ДШИ 4 имени Ю. А. Вострелова» г.Омска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Ш. Данкля « Романс».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Обработка А. Шалова Народные песни Играй, моя травушка.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Охота Татьяна Анатольевна, концертмейстер Ковалева Лариса Липовна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Анна Константиновна, БОУ ДО «ДШИ №4 им. Ю.А. Вострелова» г.Омска, 3 класс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С.Майкапар «Мелодия».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А. Гедике «Узоры» 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Максименкова Татьяна Дмитриевна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Удод Виктория Владимировна,  БОУ ДО «Детская школа искусств №4 имени Ю. А. Вострелова» г. Омска, 4 класс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Ц. Кюи «Allegretto»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Э. Григ «Поэтическая картинка»  соч.3 №1 e - mollка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Ольгомец Ольга Анатольевна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Зубрин Александр Вячеславович, БОУ ДО «Детская школа искусств № 4 имени Ю.А. Вострелова» г. Омска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Л. Бетховен «Соната № 5» Соч. 10 № 1;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П.И. Чайковский «Времена года» Сентябрь. Охота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Грузинская Татьяна Григорьевна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Лауреат 3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Лапковская Валерия Валерьевна, БОУ ДО «Детская школа искусств № 4 имени Ю. А. Вострелова» г.Омска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Обр. О. Моисеевой «Позарастали стлжки- дорожки». 2. С. Флдоров «Хор»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Охота Татьяна Анатольевна.  Концертмейстер Ковалёва Лариса Липовна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Дипломант 1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Абузярова Виктория Ренатовна БОУ ДО «ДШИ 4 имени Ю. А. Вострелова» г.Омска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Романс «Ностальгия» Ю. Должников.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 «Топится в огороде баня» обр. О. Моисеевой.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Охота Татьяна Анатольевна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Дипломант 1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Тарабина Елизавета Викторовна , БОУ ДО «Детская школа искусств № 4 имени Ю. А. Вострелова» г. Омска, 5 класс. 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категория 2 (11-13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А. Стоянов «Тоска»;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М. Парцхаладзе «В цирке»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Кувшинова Татьяна Николаевна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Дипломант 1 степени</w:t>
            </w:r>
          </w:p>
        </w:tc>
      </w:tr>
      <w:tr>
        <w:trPr/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Майдан Тимофей Николаевич БОУ ДО «Детская школа искусств №4 имени Ю.А.Вострелова» г. Омска , 8 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Юношеская категория 1 (14-16 лет)</w:t>
            </w: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Э.Хауг Прелюдия из «Скандинавской сюиты».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Ш.Камиллери «Долорес»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Ковалевская Олеся Викторовна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Дипломант 2 степени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TMLPreformatted"/>
        <w:keepNext w:val="false"/>
        <w:keepLines w:val="false"/>
        <w:widowControl/>
        <w:spacing w:lineRule="auto" w:line="240"/>
        <w:jc w:val="center"/>
        <w:rPr>
          <w:rFonts w:eastAsia="Liberation Mono" w:cs="Arial"/>
          <w:b/>
          <w:b/>
          <w:bCs/>
          <w:i w:val="false"/>
          <w:i w:val="false"/>
          <w:iCs w:val="false"/>
          <w:color w:val="000000"/>
          <w:spacing w:val="0"/>
          <w:lang w:val="ru"/>
        </w:rPr>
      </w:pPr>
      <w:r>
        <w:rPr>
          <w:rFonts w:eastAsia="Liberation Mono" w:cs="Arial"/>
          <w:b/>
          <w:bCs/>
          <w:i w:val="false"/>
          <w:iCs w:val="false"/>
          <w:color w:val="000000"/>
          <w:spacing w:val="0"/>
          <w:lang w:val="ru"/>
        </w:rPr>
      </w:r>
    </w:p>
    <w:p>
      <w:pPr>
        <w:pStyle w:val="HTMLPreformatted"/>
        <w:widowControl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eastAsia="Liberation Mono" w:cs="Arial" w:ascii="Times New Roman" w:hAnsi="Times New Roman"/>
          <w:b/>
          <w:bCs/>
          <w:i w:val="false"/>
          <w:iCs w:val="false"/>
          <w:color w:val="000000"/>
          <w:spacing w:val="0"/>
          <w:sz w:val="24"/>
          <w:szCs w:val="24"/>
          <w:lang w:val="ru"/>
        </w:rPr>
        <w:t xml:space="preserve">ЖЮРИ </w:t>
      </w:r>
      <w:r>
        <w:rPr>
          <w:rFonts w:eastAsia="Liberation Mono" w:cs="Arial" w:ascii="Times New Roman" w:hAnsi="Times New Roman"/>
          <w:b/>
          <w:bCs/>
          <w:color w:val="000000"/>
          <w:sz w:val="24"/>
          <w:szCs w:val="24"/>
          <w:lang w:val="ru"/>
        </w:rPr>
        <w:t xml:space="preserve">международного конкурса детского и молодежного творчества «СТО ДРУЗЕЙ» </w:t>
      </w:r>
      <w:r>
        <w:rPr>
          <w:rFonts w:eastAsia="Liberation Mono" w:cs="Arial" w:ascii="Times New Roman" w:hAnsi="Times New Roman"/>
          <w:b/>
          <w:bCs/>
          <w:color w:val="000000"/>
          <w:sz w:val="24"/>
          <w:szCs w:val="24"/>
          <w:lang w:val="ru-RU"/>
        </w:rPr>
        <w:t>01 марта</w:t>
      </w:r>
      <w:bookmarkStart w:id="0" w:name="_GoBack"/>
      <w:bookmarkEnd w:id="0"/>
      <w:r>
        <w:rPr>
          <w:rFonts w:eastAsia="Liberation Mono" w:cs="Arial" w:ascii="Times New Roman" w:hAnsi="Times New Roman"/>
          <w:b/>
          <w:bCs/>
          <w:i w:val="false"/>
          <w:iCs w:val="false"/>
          <w:color w:val="000000"/>
          <w:spacing w:val="0"/>
          <w:sz w:val="24"/>
          <w:szCs w:val="24"/>
          <w:lang w:val="ru"/>
        </w:rPr>
        <w:t xml:space="preserve"> 2026 г (ДШИ № 4) г. Омск.</w:t>
      </w:r>
    </w:p>
    <w:p>
      <w:pPr>
        <w:pStyle w:val="NormalWeb"/>
        <w:keepNext w:val="false"/>
        <w:keepLines w:val="false"/>
        <w:widowControl/>
        <w:shd w:val="clear" w:fill="FFFFFF"/>
        <w:spacing w:lineRule="auto" w:line="240" w:before="280" w:afterAutospacing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/>
          <w:b/>
          <w:bCs/>
          <w:i w:val="false"/>
          <w:iCs w:val="false"/>
          <w:color w:val="000000"/>
          <w:spacing w:val="0"/>
          <w:sz w:val="24"/>
          <w:szCs w:val="24"/>
          <w:shd w:fill="FFFFFF" w:val="clear"/>
          <w:lang w:val="ru"/>
        </w:rPr>
        <w:t>1</w:t>
      </w:r>
      <w:r>
        <w:rPr>
          <w:rFonts w:cs="Times New Roman"/>
          <w:b w:val="false"/>
          <w:bCs w:val="false"/>
          <w:i w:val="false"/>
          <w:iCs w:val="false"/>
          <w:color w:val="000000"/>
          <w:spacing w:val="0"/>
          <w:sz w:val="24"/>
          <w:szCs w:val="24"/>
          <w:shd w:fill="FFFFFF" w:val="clear"/>
          <w:lang w:val="ru"/>
        </w:rPr>
        <w:t>.</w:t>
      </w:r>
      <w:r>
        <w:rPr>
          <w:rFonts w:eastAsia="Arial Narrow" w:cs="Arial Narrow"/>
          <w:b/>
          <w:bCs/>
          <w:i w:val="false"/>
          <w:iCs w:val="false"/>
          <w:color w:val="000000"/>
          <w:spacing w:val="0"/>
          <w:sz w:val="24"/>
          <w:szCs w:val="24"/>
          <w:shd w:fill="FFFFFF" w:val="clear"/>
          <w:lang w:val="ru"/>
        </w:rPr>
        <w:t xml:space="preserve"> </w:t>
      </w:r>
      <w:r>
        <w:rPr>
          <w:rFonts w:cs="Times New Roman"/>
          <w:b/>
          <w:bCs/>
          <w:i w:val="false"/>
          <w:iCs w:val="false"/>
          <w:color w:val="000000"/>
          <w:spacing w:val="0"/>
          <w:sz w:val="24"/>
          <w:szCs w:val="24"/>
          <w:u w:val="none"/>
          <w:shd w:fill="FFFFFF" w:val="clear"/>
          <w:lang w:val="ru"/>
        </w:rPr>
        <w:t xml:space="preserve">Дубянский Алексей Александрович — </w:t>
      </w:r>
      <w:r>
        <w:rPr>
          <w:rFonts w:cs="Times New Roman"/>
          <w:b w:val="false"/>
          <w:bCs w:val="false"/>
          <w:i w:val="false"/>
          <w:iCs w:val="false"/>
          <w:color w:val="000000"/>
          <w:spacing w:val="0"/>
          <w:sz w:val="24"/>
          <w:szCs w:val="24"/>
          <w:u w:val="none"/>
          <w:shd w:fill="FFFFFF" w:val="clear"/>
          <w:lang w:val="ru"/>
        </w:rPr>
        <w:t>директор БОУ ДО «ДШИ № 4 им. Ю.А Вострелова», доцент ОмГУ им. Ф.М. Достоевского, художественный руководитель оркестра «АКАДЕМИЯ», лауреат Международных и Всероссийских конкурсов.</w:t>
      </w:r>
    </w:p>
    <w:p>
      <w:pPr>
        <w:pStyle w:val="NormalWeb"/>
        <w:keepNext w:val="false"/>
        <w:keepLines w:val="false"/>
        <w:widowControl/>
        <w:shd w:val="clear" w:fill="FFFFFF"/>
        <w:spacing w:lineRule="auto" w:line="240" w:before="280" w:afterAutospacing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/>
          <w:b/>
          <w:bCs/>
          <w:i w:val="false"/>
          <w:iCs w:val="false"/>
          <w:color w:val="000000"/>
          <w:spacing w:val="0"/>
          <w:sz w:val="24"/>
          <w:szCs w:val="24"/>
          <w:u w:val="none"/>
          <w:shd w:fill="FFFFFF" w:val="clear"/>
          <w:lang w:val="ru"/>
        </w:rPr>
        <w:t xml:space="preserve">2. Окунев Павел Анатольевич - </w:t>
      </w:r>
      <w:r>
        <w:rPr>
          <w:rFonts w:cs="Times New Roman"/>
          <w:b w:val="false"/>
          <w:bCs w:val="false"/>
          <w:i w:val="false"/>
          <w:iCs w:val="false"/>
          <w:color w:val="000000"/>
          <w:spacing w:val="0"/>
          <w:sz w:val="24"/>
          <w:szCs w:val="24"/>
          <w:u w:val="none"/>
          <w:shd w:fill="FFFFFF" w:val="clear"/>
          <w:lang w:val="ru"/>
        </w:rPr>
        <w:t>Доцент кафедры музыкального искусства факультета культуры и искусств им. Ф.М. Достоевского, лауреат Международных и Всероссийских конкурсов.</w:t>
      </w:r>
    </w:p>
    <w:p>
      <w:pPr>
        <w:pStyle w:val="NormalWeb"/>
        <w:keepNext w:val="false"/>
        <w:keepLines w:val="false"/>
        <w:widowControl/>
        <w:shd w:val="clear" w:fill="FFFFFF"/>
        <w:spacing w:lineRule="auto" w:line="240" w:before="280" w:afterAutospacing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/>
          <w:b/>
          <w:bCs/>
          <w:i w:val="false"/>
          <w:iCs w:val="false"/>
          <w:color w:val="2C2D2E"/>
          <w:spacing w:val="0"/>
          <w:sz w:val="24"/>
          <w:szCs w:val="24"/>
          <w:u w:val="none"/>
          <w:shd w:fill="FFFFFF" w:val="clear"/>
          <w:lang w:bidi="ar"/>
        </w:rPr>
        <w:t>3. Cабитова Лариса Александровна -</w:t>
      </w:r>
      <w:r>
        <w:rPr>
          <w:rFonts w:cs="Times New Roman"/>
          <w:b w:val="false"/>
          <w:bCs w:val="false"/>
          <w:i w:val="false"/>
          <w:iCs w:val="false"/>
          <w:color w:val="2C2D2E"/>
          <w:spacing w:val="0"/>
          <w:sz w:val="24"/>
          <w:szCs w:val="24"/>
          <w:u w:val="none"/>
          <w:shd w:fill="FFFFFF" w:val="clear"/>
          <w:lang w:bidi="ar"/>
        </w:rPr>
        <w:t xml:space="preserve"> Заслуженный работник культуры России, лауреат премии губернатора омской области, лауреат </w:t>
      </w:r>
      <w:r>
        <w:rPr>
          <w:rFonts w:cs="Times New Roman"/>
          <w:b w:val="false"/>
          <w:bCs w:val="false"/>
          <w:i w:val="false"/>
          <w:iCs w:val="false"/>
          <w:color w:val="2C2D2E"/>
          <w:spacing w:val="0"/>
          <w:sz w:val="24"/>
          <w:szCs w:val="24"/>
          <w:u w:val="none"/>
          <w:shd w:fill="FFFFFF" w:val="clear"/>
          <w:lang w:val="ru"/>
        </w:rPr>
        <w:t>М</w:t>
      </w:r>
      <w:r>
        <w:rPr>
          <w:rFonts w:cs="Times New Roman"/>
          <w:b w:val="false"/>
          <w:bCs w:val="false"/>
          <w:i w:val="false"/>
          <w:iCs w:val="false"/>
          <w:color w:val="2C2D2E"/>
          <w:spacing w:val="0"/>
          <w:sz w:val="24"/>
          <w:szCs w:val="24"/>
          <w:u w:val="none"/>
          <w:shd w:fill="FFFFFF" w:val="clear"/>
          <w:lang w:bidi="ar"/>
        </w:rPr>
        <w:t>еждународных и Всероссийских конкурсов, профессор кафедры музыкального искусства ОмГУ.</w:t>
      </w:r>
    </w:p>
    <w:p>
      <w:pPr>
        <w:pStyle w:val="NormalWeb"/>
        <w:keepNext w:val="false"/>
        <w:keepLines w:val="false"/>
        <w:widowControl/>
        <w:shd w:val="clear" w:fill="FFFFFF"/>
        <w:spacing w:lineRule="auto" w:line="240" w:before="280" w:afterAutospacing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/>
          <w:b/>
          <w:bCs/>
          <w:i w:val="false"/>
          <w:iCs w:val="false"/>
          <w:color w:val="2C2D2E"/>
          <w:spacing w:val="0"/>
          <w:sz w:val="24"/>
          <w:szCs w:val="24"/>
          <w:u w:val="none"/>
          <w:shd w:fill="FFFFFF" w:val="clear"/>
          <w:lang w:bidi="ar"/>
        </w:rPr>
        <w:t>4.</w:t>
      </w:r>
      <w:r>
        <w:rPr>
          <w:rFonts w:cs="Times New Roman"/>
          <w:b w:val="false"/>
          <w:bCs w:val="false"/>
          <w:i w:val="false"/>
          <w:iCs w:val="false"/>
          <w:color w:val="2C2D2E"/>
          <w:spacing w:val="0"/>
          <w:sz w:val="24"/>
          <w:szCs w:val="24"/>
          <w:u w:val="none"/>
          <w:shd w:fill="FFFFFF" w:val="clear"/>
          <w:lang w:bidi="ar"/>
        </w:rPr>
        <w:t xml:space="preserve"> </w:t>
      </w:r>
      <w:r>
        <w:rPr>
          <w:rFonts w:cs="Times New Roman"/>
          <w:b/>
          <w:bCs/>
          <w:i w:val="false"/>
          <w:iCs w:val="false"/>
          <w:color w:val="2C2D2E"/>
          <w:spacing w:val="0"/>
          <w:sz w:val="24"/>
          <w:szCs w:val="24"/>
          <w:u w:val="none"/>
          <w:shd w:fill="FFFFFF" w:val="clear"/>
          <w:lang w:val="ru"/>
        </w:rPr>
        <w:t>Сухотерина Наталья Маратовна -</w:t>
      </w:r>
      <w:r>
        <w:rPr>
          <w:rFonts w:cs="Times New Roman"/>
          <w:b w:val="false"/>
          <w:bCs w:val="false"/>
          <w:i w:val="false"/>
          <w:iCs w:val="false"/>
          <w:color w:val="2C2D2E"/>
          <w:spacing w:val="0"/>
          <w:sz w:val="24"/>
          <w:szCs w:val="24"/>
          <w:u w:val="none"/>
          <w:shd w:fill="FFFFFF" w:val="clear"/>
          <w:lang w:val="ru"/>
        </w:rPr>
        <w:t xml:space="preserve"> </w:t>
      </w:r>
      <w:r>
        <w:rPr>
          <w:rFonts w:cs="Times New Roman"/>
          <w:i w:val="false"/>
          <w:iCs w:val="false"/>
          <w:color w:val="2C2D2E"/>
          <w:spacing w:val="0"/>
          <w:sz w:val="24"/>
          <w:szCs w:val="24"/>
          <w:shd w:fill="FFFFFF" w:val="clear"/>
          <w:lang w:val="ru"/>
        </w:rPr>
        <w:t>Заслуженный работник культуры Российской Федерации, Лауреат Премии Министерства культуры Российской Федерации, Лауреат Премии Губернатора Омской области. Заведующая вокальным отделением Омского музыкального училища имени В.Я. Шебалина.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Председатель Оргкомитета: Заслуженный деятель культуры Омской области -Надежда Ивановна Белова</w:t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imSu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ExpandShiftReturn/>
    <w:compatSetting w:name="compatibilityMode" w:uri="http://schemas.microsoft.com/office/word" w:val="15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Style14" w:customStyle="1">
    <w:name w:val="Заголовок"/>
    <w:basedOn w:val="Normal"/>
    <w:next w:val="Style15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Style16">
    <w:name w:val="List"/>
    <w:basedOn w:val="Style15"/>
    <w:uiPriority w:val="0"/>
    <w:qFormat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Web">
    <w:name w:val="Normal (Web)"/>
    <w:uiPriority w:val="0"/>
    <w:qFormat/>
    <w:pPr>
      <w:widowControl/>
      <w:suppressAutoHyphens w:val="true"/>
      <w:bidi w:val="0"/>
      <w:spacing w:lineRule="auto" w:line="276" w:beforeAutospacing="1" w:afterAutospacing="0" w:after="0"/>
      <w:ind w:left="0" w:right="0" w:hanging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"/>
    </w:rPr>
  </w:style>
  <w:style w:type="paragraph" w:styleId="HTMLPreformatted">
    <w:name w:val="HTML Preformatted"/>
    <w:uiPriority w:val="0"/>
    <w:qFormat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bidi w:val="0"/>
      <w:spacing w:before="0" w:after="0"/>
      <w:jc w:val="left"/>
    </w:pPr>
    <w:rPr>
      <w:rFonts w:ascii="SimSun" w:hAnsi="SimSun" w:eastAsia="SimSun" w:cs="SimSun"/>
      <w:color w:val="auto"/>
      <w:kern w:val="0"/>
      <w:sz w:val="24"/>
      <w:szCs w:val="24"/>
      <w:lang w:val="en-US" w:eastAsia="zh-CN" w:bidi="ar"/>
    </w:rPr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cs="Lucida Sans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LibreOffice/7.0.4.2$Windows_X86_64 LibreOffice_project/dcf040e67528d9187c66b2379df5ea4407429775</Application>
  <AppVersion>15.0000</AppVersion>
  <Pages>8</Pages>
  <Words>2022</Words>
  <Characters>12451</Characters>
  <CharactersWithSpaces>14236</CharactersWithSpaces>
  <Paragraphs>329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2026-02-27T10:05:00Z</dcterms:created>
  <dc:creator>info</dc:creator>
  <dc:description/>
  <dc:language>ru-RU</dc:language>
  <cp:lastModifiedBy/>
  <dcterms:modified xsi:type="dcterms:W3CDTF">2026-03-02T12:31:45Z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3B4270744E4B4C7185D0601C54D74663_12</vt:lpwstr>
  </property>
  <property fmtid="{D5CDD505-2E9C-101B-9397-08002B2CF9AE}" pid="3" name="KSOProductBuildVer">
    <vt:lpwstr>1049-12.2.0.23196</vt:lpwstr>
  </property>
</Properties>
</file>